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477B20">
        <w:rPr>
          <w:iCs/>
          <w:sz w:val="18"/>
          <w:szCs w:val="18"/>
        </w:rPr>
        <w:t>1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10338F">
        <w:rPr>
          <w:rFonts w:ascii="Times New Roman" w:hAnsi="Times New Roman"/>
          <w:b w:val="0"/>
          <w:sz w:val="24"/>
          <w:szCs w:val="24"/>
          <w:lang w:val="ru-RU"/>
        </w:rPr>
        <w:t>332</w:t>
      </w:r>
      <w:r w:rsidR="00477B20">
        <w:rPr>
          <w:rFonts w:ascii="Times New Roman" w:hAnsi="Times New Roman"/>
          <w:b w:val="0"/>
          <w:sz w:val="24"/>
          <w:szCs w:val="24"/>
          <w:lang w:val="ru-RU"/>
        </w:rPr>
        <w:t>-0101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24 июля</w:t>
      </w:r>
      <w:r w:rsidR="00281CED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302EB8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77B20">
        <w:rPr>
          <w:sz w:val="24"/>
          <w:szCs w:val="24"/>
        </w:rPr>
        <w:t xml:space="preserve">Афанасьева </w:t>
      </w:r>
      <w:r w:rsidR="00302EB8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477B20">
        <w:rPr>
          <w:sz w:val="24"/>
          <w:szCs w:val="24"/>
        </w:rPr>
        <w:t xml:space="preserve">Афанасьева </w:t>
      </w:r>
      <w:r w:rsidR="00302EB8">
        <w:rPr>
          <w:sz w:val="24"/>
          <w:szCs w:val="24"/>
        </w:rPr>
        <w:t>******* ***********</w:t>
      </w:r>
      <w:r w:rsidRPr="00415390">
        <w:rPr>
          <w:sz w:val="24"/>
          <w:szCs w:val="24"/>
        </w:rPr>
        <w:t xml:space="preserve">, </w:t>
      </w:r>
      <w:r w:rsidR="00302EB8">
        <w:rPr>
          <w:sz w:val="24"/>
          <w:szCs w:val="24"/>
        </w:rPr>
        <w:t>**********</w:t>
      </w:r>
      <w:r w:rsidRPr="00415390">
        <w:rPr>
          <w:sz w:val="24"/>
          <w:szCs w:val="24"/>
        </w:rPr>
        <w:t xml:space="preserve"> года рождения, уроженца </w:t>
      </w:r>
      <w:r w:rsidR="00302EB8">
        <w:rPr>
          <w:sz w:val="24"/>
          <w:szCs w:val="24"/>
        </w:rPr>
        <w:t>**************</w:t>
      </w:r>
      <w:r w:rsidRPr="00415390">
        <w:rPr>
          <w:sz w:val="24"/>
          <w:szCs w:val="24"/>
        </w:rPr>
        <w:t xml:space="preserve">, 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302EB8">
        <w:rPr>
          <w:sz w:val="24"/>
          <w:szCs w:val="24"/>
        </w:rPr>
        <w:t>****</w:t>
      </w:r>
      <w:r w:rsidR="00281CED">
        <w:rPr>
          <w:sz w:val="24"/>
          <w:szCs w:val="24"/>
        </w:rPr>
        <w:t xml:space="preserve"> № </w:t>
      </w:r>
      <w:r w:rsidR="00302EB8">
        <w:rPr>
          <w:sz w:val="24"/>
          <w:szCs w:val="24"/>
        </w:rPr>
        <w:t>*******</w:t>
      </w:r>
      <w:r w:rsidRPr="00415390" w:rsidR="00281CED">
        <w:rPr>
          <w:sz w:val="24"/>
          <w:szCs w:val="24"/>
        </w:rPr>
        <w:t xml:space="preserve">, выдан </w:t>
      </w:r>
      <w:r w:rsidR="00302EB8">
        <w:rPr>
          <w:sz w:val="24"/>
          <w:szCs w:val="24"/>
        </w:rPr>
        <w:t>********</w:t>
      </w:r>
      <w:r w:rsidR="00281CED">
        <w:rPr>
          <w:sz w:val="24"/>
          <w:szCs w:val="24"/>
        </w:rPr>
        <w:t xml:space="preserve"> года УМВД России по ХМАО – Югре,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по адресу: ХМАО – Югра, Белоярский район, село Полноват, улица </w:t>
      </w:r>
      <w:r w:rsidR="00302EB8">
        <w:rPr>
          <w:sz w:val="24"/>
          <w:szCs w:val="24"/>
        </w:rPr>
        <w:t>*******</w:t>
      </w:r>
      <w:r w:rsidR="00477B20">
        <w:rPr>
          <w:sz w:val="24"/>
          <w:szCs w:val="24"/>
        </w:rPr>
        <w:t xml:space="preserve">, дом </w:t>
      </w:r>
      <w:r w:rsidR="00302EB8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квартира </w:t>
      </w:r>
      <w:r w:rsidR="00302EB8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 xml:space="preserve">город Белоярский, </w:t>
      </w:r>
      <w:r w:rsidR="00302EB8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 микрорайон, дом </w:t>
      </w:r>
      <w:r w:rsidR="00302EB8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302EB8">
        <w:rPr>
          <w:sz w:val="24"/>
          <w:szCs w:val="24"/>
        </w:rPr>
        <w:t>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18.07.2</w:t>
      </w:r>
      <w:r w:rsidR="00281CED">
        <w:rPr>
          <w:sz w:val="24"/>
          <w:szCs w:val="24"/>
        </w:rPr>
        <w:t>025</w:t>
      </w:r>
      <w:r w:rsidRPr="00936492">
        <w:rPr>
          <w:sz w:val="24"/>
          <w:szCs w:val="24"/>
        </w:rPr>
        <w:t xml:space="preserve"> года, в </w:t>
      </w:r>
      <w:r w:rsidR="00477B20">
        <w:rPr>
          <w:sz w:val="24"/>
          <w:szCs w:val="24"/>
        </w:rPr>
        <w:t xml:space="preserve">22 часа </w:t>
      </w:r>
      <w:r>
        <w:rPr>
          <w:sz w:val="24"/>
          <w:szCs w:val="24"/>
        </w:rPr>
        <w:t>10</w:t>
      </w:r>
      <w:r w:rsidR="00477B20">
        <w:rPr>
          <w:sz w:val="24"/>
          <w:szCs w:val="24"/>
        </w:rPr>
        <w:t xml:space="preserve"> минут</w:t>
      </w:r>
      <w:r w:rsidR="00281CED">
        <w:rPr>
          <w:sz w:val="24"/>
          <w:szCs w:val="24"/>
        </w:rPr>
        <w:t>,</w:t>
      </w:r>
      <w:r w:rsidRPr="00936492">
        <w:rPr>
          <w:sz w:val="24"/>
          <w:szCs w:val="24"/>
        </w:rPr>
        <w:t xml:space="preserve"> </w:t>
      </w:r>
      <w:r w:rsidR="00477B20">
        <w:rPr>
          <w:sz w:val="24"/>
          <w:szCs w:val="24"/>
        </w:rPr>
        <w:t xml:space="preserve">Афанасьев </w:t>
      </w:r>
      <w:r w:rsidR="00302EB8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отсутствовал по месту своего жительства, по адресу: ХМАО – Югра, </w:t>
      </w:r>
      <w:r w:rsidR="00281CED">
        <w:rPr>
          <w:sz w:val="24"/>
          <w:szCs w:val="24"/>
        </w:rPr>
        <w:t xml:space="preserve">город Белоярский, </w:t>
      </w:r>
      <w:r w:rsidR="00302EB8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 микрорайон, дом </w:t>
      </w:r>
      <w:r w:rsidR="00302EB8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302EB8">
        <w:rPr>
          <w:sz w:val="24"/>
          <w:szCs w:val="24"/>
        </w:rPr>
        <w:t>*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 w:rsidR="00281CED">
        <w:rPr>
          <w:sz w:val="24"/>
          <w:szCs w:val="24"/>
        </w:rPr>
        <w:t>Белоярского</w:t>
      </w:r>
      <w:r w:rsidR="005545F5">
        <w:rPr>
          <w:sz w:val="24"/>
          <w:szCs w:val="24"/>
        </w:rPr>
        <w:t xml:space="preserve"> городского суда ХМАО – Югры от </w:t>
      </w:r>
      <w:r w:rsidR="00477B20">
        <w:rPr>
          <w:sz w:val="24"/>
          <w:szCs w:val="24"/>
        </w:rPr>
        <w:t>14.10.2021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477B20">
        <w:rPr>
          <w:sz w:val="24"/>
          <w:szCs w:val="24"/>
        </w:rPr>
        <w:t xml:space="preserve">Афанасьев </w:t>
      </w:r>
      <w:r w:rsidR="00302EB8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477B20">
        <w:rPr>
          <w:sz w:val="24"/>
          <w:szCs w:val="24"/>
        </w:rPr>
        <w:t xml:space="preserve">Афанасьева </w:t>
      </w:r>
      <w:r w:rsidR="00302EB8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477B20">
        <w:rPr>
          <w:sz w:val="24"/>
          <w:szCs w:val="24"/>
        </w:rPr>
        <w:t xml:space="preserve">Афанасьева </w:t>
      </w:r>
      <w:r w:rsidR="00302EB8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10338F">
        <w:rPr>
          <w:color w:val="000000" w:themeColor="text1"/>
          <w:sz w:val="24"/>
          <w:szCs w:val="24"/>
          <w:lang w:eastAsia="x-none"/>
        </w:rPr>
        <w:t>496451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10338F">
        <w:rPr>
          <w:color w:val="000000" w:themeColor="text1"/>
          <w:sz w:val="24"/>
          <w:szCs w:val="24"/>
          <w:lang w:eastAsia="x-none"/>
        </w:rPr>
        <w:t>23.07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10338F">
        <w:rPr>
          <w:color w:val="000000" w:themeColor="text1"/>
          <w:sz w:val="24"/>
          <w:szCs w:val="24"/>
          <w:lang w:eastAsia="x-none"/>
        </w:rPr>
        <w:t xml:space="preserve">врио </w:t>
      </w:r>
      <w:r>
        <w:rPr>
          <w:color w:val="000000" w:themeColor="text1"/>
          <w:sz w:val="24"/>
          <w:szCs w:val="24"/>
          <w:lang w:eastAsia="x-none"/>
        </w:rPr>
        <w:t xml:space="preserve">УУП ОМВД России по Белоярскому району от </w:t>
      </w:r>
      <w:r w:rsidR="0010338F">
        <w:rPr>
          <w:color w:val="000000" w:themeColor="text1"/>
          <w:sz w:val="24"/>
          <w:szCs w:val="24"/>
          <w:lang w:eastAsia="x-none"/>
        </w:rPr>
        <w:t>23.07.2025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477B20">
        <w:rPr>
          <w:color w:val="000000" w:themeColor="text1"/>
          <w:sz w:val="24"/>
          <w:szCs w:val="24"/>
          <w:lang w:eastAsia="x-none"/>
        </w:rPr>
        <w:t xml:space="preserve">сообщением в ДЧ ОМВД России по Белоярскому району от </w:t>
      </w:r>
      <w:r w:rsidR="0010338F">
        <w:rPr>
          <w:color w:val="000000" w:themeColor="text1"/>
          <w:sz w:val="24"/>
          <w:szCs w:val="24"/>
          <w:lang w:eastAsia="x-none"/>
        </w:rPr>
        <w:t>18.07</w:t>
      </w:r>
      <w:r w:rsidR="00477B20">
        <w:rPr>
          <w:color w:val="000000" w:themeColor="text1"/>
          <w:sz w:val="24"/>
          <w:szCs w:val="24"/>
          <w:lang w:eastAsia="x-none"/>
        </w:rPr>
        <w:t xml:space="preserve">.2025 года КУСП </w:t>
      </w:r>
      <w:r w:rsidR="0010338F">
        <w:rPr>
          <w:color w:val="000000" w:themeColor="text1"/>
          <w:sz w:val="24"/>
          <w:szCs w:val="24"/>
          <w:lang w:eastAsia="x-none"/>
        </w:rPr>
        <w:t>2468</w:t>
      </w:r>
      <w:r w:rsidR="00477B20">
        <w:rPr>
          <w:color w:val="000000" w:themeColor="text1"/>
          <w:sz w:val="24"/>
          <w:szCs w:val="24"/>
          <w:lang w:eastAsia="x-none"/>
        </w:rPr>
        <w:t xml:space="preserve">; </w:t>
      </w:r>
      <w:r w:rsidR="0010338F">
        <w:rPr>
          <w:color w:val="000000" w:themeColor="text1"/>
          <w:sz w:val="24"/>
          <w:szCs w:val="24"/>
          <w:lang w:eastAsia="x-none"/>
        </w:rPr>
        <w:t xml:space="preserve">копией акта посещения поднадзорного лица по месту жительства или пребывания от 18.07.2025 года; письменным объяснением Афанасьева </w:t>
      </w:r>
      <w:r w:rsidR="00302EB8">
        <w:rPr>
          <w:color w:val="000000" w:themeColor="text1"/>
          <w:sz w:val="24"/>
          <w:szCs w:val="24"/>
          <w:lang w:eastAsia="x-none"/>
        </w:rPr>
        <w:t>***</w:t>
      </w:r>
      <w:r w:rsidR="0010338F">
        <w:rPr>
          <w:color w:val="000000" w:themeColor="text1"/>
          <w:sz w:val="24"/>
          <w:szCs w:val="24"/>
          <w:lang w:eastAsia="x-none"/>
        </w:rPr>
        <w:t xml:space="preserve"> от 23.07.2025 года; письменным объяснением Тарлиной </w:t>
      </w:r>
      <w:r w:rsidR="00302EB8">
        <w:rPr>
          <w:color w:val="000000" w:themeColor="text1"/>
          <w:sz w:val="24"/>
          <w:szCs w:val="24"/>
          <w:lang w:eastAsia="x-none"/>
        </w:rPr>
        <w:t>***</w:t>
      </w:r>
      <w:r w:rsidR="0010338F">
        <w:rPr>
          <w:color w:val="000000" w:themeColor="text1"/>
          <w:sz w:val="24"/>
          <w:szCs w:val="24"/>
          <w:lang w:eastAsia="x-none"/>
        </w:rPr>
        <w:t xml:space="preserve"> от 23.07.2025 года; справкой о проверке Афанасьева </w:t>
      </w:r>
      <w:r w:rsidR="00302EB8">
        <w:rPr>
          <w:color w:val="000000" w:themeColor="text1"/>
          <w:sz w:val="24"/>
          <w:szCs w:val="24"/>
          <w:lang w:eastAsia="x-none"/>
        </w:rPr>
        <w:t>***</w:t>
      </w:r>
      <w:r w:rsidR="0010338F">
        <w:rPr>
          <w:color w:val="000000" w:themeColor="text1"/>
          <w:sz w:val="24"/>
          <w:szCs w:val="24"/>
          <w:lang w:eastAsia="x-none"/>
        </w:rPr>
        <w:t xml:space="preserve">; копией административного искового заявления от 24.09.2021 года; копией справки об освобождении № 042030 от 16.08.2021 года; копией решения Белоярского городского суда ХМАО – Югры от 14.10.2021 года; копией предупреждения Афанасьева </w:t>
      </w:r>
      <w:r w:rsidR="00302EB8">
        <w:rPr>
          <w:color w:val="000000" w:themeColor="text1"/>
          <w:sz w:val="24"/>
          <w:szCs w:val="24"/>
          <w:lang w:eastAsia="x-none"/>
        </w:rPr>
        <w:t>***</w:t>
      </w:r>
      <w:r w:rsidR="0010338F">
        <w:rPr>
          <w:color w:val="000000" w:themeColor="text1"/>
          <w:sz w:val="24"/>
          <w:szCs w:val="24"/>
          <w:lang w:eastAsia="x-none"/>
        </w:rPr>
        <w:t xml:space="preserve"> от 16.11.2021 года; копией подписки Афанасьева </w:t>
      </w:r>
      <w:r w:rsidR="00302EB8">
        <w:rPr>
          <w:color w:val="000000" w:themeColor="text1"/>
          <w:sz w:val="24"/>
          <w:szCs w:val="24"/>
          <w:lang w:eastAsia="x-none"/>
        </w:rPr>
        <w:t>***</w:t>
      </w:r>
      <w:r w:rsidR="0010338F">
        <w:rPr>
          <w:color w:val="000000" w:themeColor="text1"/>
          <w:sz w:val="24"/>
          <w:szCs w:val="24"/>
          <w:lang w:eastAsia="x-none"/>
        </w:rPr>
        <w:t xml:space="preserve"> от 16.08.2021 года; копией памятки; копией приговора Белоярского городского суда ХМАО – Югры от 12.05.2021 года; копией заявления Афанасьева </w:t>
      </w:r>
      <w:r w:rsidR="00302EB8">
        <w:rPr>
          <w:color w:val="000000" w:themeColor="text1"/>
          <w:sz w:val="24"/>
          <w:szCs w:val="24"/>
          <w:lang w:eastAsia="x-none"/>
        </w:rPr>
        <w:t>***</w:t>
      </w:r>
      <w:r w:rsidR="0010338F">
        <w:rPr>
          <w:color w:val="000000" w:themeColor="text1"/>
          <w:sz w:val="24"/>
          <w:szCs w:val="24"/>
          <w:lang w:eastAsia="x-none"/>
        </w:rPr>
        <w:t xml:space="preserve"> от 06.03.2025 года; справкой на лицо; протоколом о задержании лица № 216 от 22.07.2025 года; копией постановления по делу об административном правонарушении № 5-149-0101/2025 от 19.03.2025 года</w:t>
      </w:r>
      <w:r w:rsidR="004114D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0B7135">
        <w:rPr>
          <w:sz w:val="24"/>
          <w:szCs w:val="24"/>
        </w:rPr>
        <w:t xml:space="preserve">Афанасьева </w:t>
      </w:r>
      <w:r w:rsidR="00302EB8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0B7135">
        <w:rPr>
          <w:sz w:val="24"/>
          <w:szCs w:val="24"/>
        </w:rPr>
        <w:t xml:space="preserve">Афанасьева </w:t>
      </w:r>
      <w:r w:rsidR="00302EB8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0B7135">
        <w:rPr>
          <w:sz w:val="24"/>
          <w:szCs w:val="24"/>
        </w:rPr>
        <w:t xml:space="preserve">Афанасьеву </w:t>
      </w:r>
      <w:r w:rsidR="00302EB8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0B7135">
        <w:rPr>
          <w:sz w:val="24"/>
          <w:szCs w:val="24"/>
        </w:rPr>
        <w:t xml:space="preserve">Афанасьеву </w:t>
      </w:r>
      <w:r w:rsidR="00302EB8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0B7135">
        <w:rPr>
          <w:sz w:val="24"/>
          <w:szCs w:val="24"/>
        </w:rPr>
        <w:t xml:space="preserve">Афанасьев </w:t>
      </w:r>
      <w:r w:rsidR="00302EB8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0B7135">
        <w:rPr>
          <w:sz w:val="24"/>
          <w:szCs w:val="24"/>
        </w:rPr>
        <w:t xml:space="preserve">Афанасьева </w:t>
      </w:r>
      <w:r w:rsidR="00302EB8">
        <w:rPr>
          <w:sz w:val="24"/>
          <w:szCs w:val="24"/>
        </w:rPr>
        <w:t>******* 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302EB8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B7135"/>
    <w:rsid w:val="0010338F"/>
    <w:rsid w:val="001448CA"/>
    <w:rsid w:val="00154790"/>
    <w:rsid w:val="00274595"/>
    <w:rsid w:val="00281CED"/>
    <w:rsid w:val="002D2406"/>
    <w:rsid w:val="00302EB8"/>
    <w:rsid w:val="003A701B"/>
    <w:rsid w:val="003F3F09"/>
    <w:rsid w:val="004114D5"/>
    <w:rsid w:val="00415390"/>
    <w:rsid w:val="00473B92"/>
    <w:rsid w:val="00477B20"/>
    <w:rsid w:val="004A125B"/>
    <w:rsid w:val="004B0CB1"/>
    <w:rsid w:val="004D3DCF"/>
    <w:rsid w:val="005545F5"/>
    <w:rsid w:val="005A511E"/>
    <w:rsid w:val="0070569C"/>
    <w:rsid w:val="00733A43"/>
    <w:rsid w:val="00806885"/>
    <w:rsid w:val="00936492"/>
    <w:rsid w:val="00985D84"/>
    <w:rsid w:val="00A87A2E"/>
    <w:rsid w:val="00AD3339"/>
    <w:rsid w:val="00AD7287"/>
    <w:rsid w:val="00AE4CB7"/>
    <w:rsid w:val="00B25A32"/>
    <w:rsid w:val="00BE0C11"/>
    <w:rsid w:val="00C338FB"/>
    <w:rsid w:val="00DB3BFA"/>
    <w:rsid w:val="00DF0B20"/>
    <w:rsid w:val="00F04AF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